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5190F" w14:textId="121917F7" w:rsidR="00993A64" w:rsidRDefault="001E6221" w:rsidP="00993A64">
      <w:pPr>
        <w:spacing w:after="160" w:line="259" w:lineRule="auto"/>
        <w:jc w:val="center"/>
        <w:rPr>
          <w:b/>
          <w:sz w:val="28"/>
          <w:lang w:val="ru-RU"/>
        </w:rPr>
      </w:pPr>
      <w:r w:rsidRPr="00993A64">
        <w:rPr>
          <w:b/>
          <w:sz w:val="28"/>
          <w:lang w:val="ru-RU"/>
        </w:rPr>
        <w:t>Акци</w:t>
      </w:r>
      <w:r w:rsidR="0069612F">
        <w:rPr>
          <w:b/>
          <w:sz w:val="28"/>
          <w:lang w:val="ru-RU"/>
        </w:rPr>
        <w:t>онное предложение</w:t>
      </w:r>
    </w:p>
    <w:p w14:paraId="449C8B9F" w14:textId="67B928D5" w:rsidR="00993A64" w:rsidRPr="00993A64" w:rsidRDefault="00993A64" w:rsidP="00993A64">
      <w:pPr>
        <w:spacing w:after="160" w:line="259" w:lineRule="auto"/>
        <w:jc w:val="center"/>
        <w:rPr>
          <w:rFonts w:ascii="Times New Roman" w:hAnsi="Times New Roman" w:cs="Times New Roman"/>
          <w:lang w:val="ru-RU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817"/>
        <w:gridCol w:w="6813"/>
      </w:tblGrid>
      <w:tr w:rsidR="00351C0B" w14:paraId="42E0EE76" w14:textId="77777777" w:rsidTr="0069612F">
        <w:tc>
          <w:tcPr>
            <w:tcW w:w="1817" w:type="dxa"/>
          </w:tcPr>
          <w:p w14:paraId="136ED5F2" w14:textId="77777777" w:rsidR="00351C0B" w:rsidRPr="005461A4" w:rsidRDefault="00351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3" w:type="dxa"/>
          </w:tcPr>
          <w:p w14:paraId="1E126607" w14:textId="77777777" w:rsidR="00351C0B" w:rsidRPr="005461A4" w:rsidRDefault="00351C0B" w:rsidP="005461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51C0B" w:rsidRPr="001B68C3" w14:paraId="63B7D17E" w14:textId="77777777" w:rsidTr="0069612F">
        <w:tc>
          <w:tcPr>
            <w:tcW w:w="1817" w:type="dxa"/>
          </w:tcPr>
          <w:p w14:paraId="4A290F7D" w14:textId="3316BEA2" w:rsidR="00351C0B" w:rsidRPr="0069612F" w:rsidRDefault="001E6221">
            <w:pPr>
              <w:rPr>
                <w:rFonts w:ascii="Times New Roman" w:hAnsi="Times New Roman" w:cs="Times New Roman"/>
                <w:lang w:val="ru-RU"/>
              </w:rPr>
            </w:pPr>
            <w:r w:rsidRPr="005461A4">
              <w:rPr>
                <w:rFonts w:ascii="Times New Roman" w:hAnsi="Times New Roman" w:cs="Times New Roman"/>
              </w:rPr>
              <w:t>Название</w:t>
            </w:r>
            <w:r w:rsidR="0069612F">
              <w:rPr>
                <w:rFonts w:ascii="Times New Roman" w:hAnsi="Times New Roman" w:cs="Times New Roman"/>
                <w:lang w:val="ru-RU"/>
              </w:rPr>
              <w:t xml:space="preserve"> акционных тарифных планов</w:t>
            </w:r>
          </w:p>
        </w:tc>
        <w:tc>
          <w:tcPr>
            <w:tcW w:w="6813" w:type="dxa"/>
          </w:tcPr>
          <w:p w14:paraId="1D556CB3" w14:textId="77777777" w:rsidR="00351C0B" w:rsidRDefault="00993A64" w:rsidP="00993A64">
            <w:pPr>
              <w:spacing w:after="160" w:line="259" w:lineRule="auto"/>
              <w:rPr>
                <w:rFonts w:ascii="Times New Roman" w:hAnsi="Times New Roman" w:cs="Times New Roman"/>
                <w:lang w:val="ru-RU"/>
              </w:rPr>
            </w:pPr>
            <w:r w:rsidRPr="00993A64">
              <w:rPr>
                <w:rFonts w:ascii="Times New Roman" w:hAnsi="Times New Roman" w:cs="Times New Roman"/>
                <w:lang w:val="ru-RU"/>
              </w:rPr>
              <w:t>«</w:t>
            </w:r>
            <w:r>
              <w:rPr>
                <w:b/>
                <w:sz w:val="28"/>
                <w:lang w:val="ru-RU"/>
              </w:rPr>
              <w:t>Фиксированный</w:t>
            </w:r>
            <w:r w:rsidRPr="00993A64">
              <w:rPr>
                <w:b/>
                <w:sz w:val="28"/>
                <w:lang w:val="ru-RU"/>
              </w:rPr>
              <w:t xml:space="preserve"> 300 Мб/с.</w:t>
            </w:r>
            <w:r>
              <w:rPr>
                <w:b/>
                <w:sz w:val="28"/>
                <w:lang w:val="ru-RU"/>
              </w:rPr>
              <w:t>+ТВ</w:t>
            </w:r>
            <w:r w:rsidRPr="00993A64">
              <w:rPr>
                <w:b/>
                <w:sz w:val="28"/>
                <w:lang w:val="ru-RU"/>
              </w:rPr>
              <w:t>-1500 руб.</w:t>
            </w:r>
            <w:r w:rsidRPr="00993A6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24441A75" w14:textId="64981AA1" w:rsidR="001B68C3" w:rsidRPr="00993A64" w:rsidRDefault="001B68C3" w:rsidP="001B68C3">
            <w:pPr>
              <w:spacing w:after="160" w:line="259" w:lineRule="auto"/>
              <w:rPr>
                <w:rFonts w:ascii="Times New Roman" w:hAnsi="Times New Roman" w:cs="Times New Roman"/>
                <w:lang w:val="ru-RU"/>
              </w:rPr>
            </w:pPr>
            <w:r w:rsidRPr="00993A64">
              <w:rPr>
                <w:rFonts w:ascii="Times New Roman" w:hAnsi="Times New Roman" w:cs="Times New Roman"/>
                <w:lang w:val="ru-RU"/>
              </w:rPr>
              <w:t>«</w:t>
            </w:r>
            <w:r>
              <w:rPr>
                <w:b/>
                <w:sz w:val="28"/>
                <w:lang w:val="ru-RU"/>
              </w:rPr>
              <w:t>Фиксированный</w:t>
            </w:r>
            <w:r w:rsidRPr="00993A64">
              <w:rPr>
                <w:b/>
                <w:sz w:val="28"/>
                <w:lang w:val="ru-RU"/>
              </w:rPr>
              <w:t xml:space="preserve"> 300 Мб/с.-1500 руб.</w:t>
            </w:r>
            <w:r w:rsidRPr="00993A64">
              <w:rPr>
                <w:rFonts w:ascii="Times New Roman" w:hAnsi="Times New Roman" w:cs="Times New Roman"/>
                <w:lang w:val="ru-RU"/>
              </w:rPr>
              <w:t>»</w:t>
            </w:r>
          </w:p>
        </w:tc>
      </w:tr>
      <w:tr w:rsidR="00351C0B" w:rsidRPr="0069612F" w14:paraId="0DDD399E" w14:textId="77777777" w:rsidTr="0069612F">
        <w:tc>
          <w:tcPr>
            <w:tcW w:w="1817" w:type="dxa"/>
          </w:tcPr>
          <w:p w14:paraId="1DECCA8F" w14:textId="77777777" w:rsidR="00351C0B" w:rsidRPr="005461A4" w:rsidRDefault="001E6221">
            <w:pPr>
              <w:rPr>
                <w:rFonts w:ascii="Times New Roman" w:hAnsi="Times New Roman" w:cs="Times New Roman"/>
              </w:rPr>
            </w:pPr>
            <w:r w:rsidRPr="005461A4">
              <w:rPr>
                <w:rFonts w:ascii="Times New Roman" w:hAnsi="Times New Roman" w:cs="Times New Roman"/>
              </w:rPr>
              <w:t>Организатор акции</w:t>
            </w:r>
          </w:p>
        </w:tc>
        <w:tc>
          <w:tcPr>
            <w:tcW w:w="6813" w:type="dxa"/>
          </w:tcPr>
          <w:p w14:paraId="20238620" w14:textId="77777777" w:rsidR="00351C0B" w:rsidRPr="005461A4" w:rsidRDefault="001E6221" w:rsidP="005461A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5461A4">
              <w:rPr>
                <w:rFonts w:ascii="Times New Roman" w:hAnsi="Times New Roman" w:cs="Times New Roman"/>
                <w:lang w:val="ru-RU"/>
              </w:rPr>
              <w:t>ООО «АВАНТА ТЕЛЕКОМ», ИНН 2311194296 (далее - Организатор)</w:t>
            </w:r>
          </w:p>
        </w:tc>
      </w:tr>
      <w:tr w:rsidR="00351C0B" w:rsidRPr="0069612F" w14:paraId="71F1BEF8" w14:textId="77777777" w:rsidTr="0069612F">
        <w:tc>
          <w:tcPr>
            <w:tcW w:w="1817" w:type="dxa"/>
          </w:tcPr>
          <w:p w14:paraId="7AF81A84" w14:textId="77777777" w:rsidR="00351C0B" w:rsidRPr="005461A4" w:rsidRDefault="001E6221">
            <w:pPr>
              <w:rPr>
                <w:rFonts w:ascii="Times New Roman" w:hAnsi="Times New Roman" w:cs="Times New Roman"/>
              </w:rPr>
            </w:pPr>
            <w:r w:rsidRPr="005461A4">
              <w:rPr>
                <w:rFonts w:ascii="Times New Roman" w:hAnsi="Times New Roman" w:cs="Times New Roman"/>
              </w:rPr>
              <w:t>Аудитория (для кого проводится)</w:t>
            </w:r>
          </w:p>
        </w:tc>
        <w:tc>
          <w:tcPr>
            <w:tcW w:w="6813" w:type="dxa"/>
          </w:tcPr>
          <w:p w14:paraId="1B1E3C08" w14:textId="45F28284" w:rsidR="001C492D" w:rsidRPr="001C492D" w:rsidRDefault="001C492D" w:rsidP="005461A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</w:t>
            </w:r>
            <w:r w:rsidRPr="001C492D">
              <w:rPr>
                <w:rFonts w:ascii="Times New Roman" w:hAnsi="Times New Roman" w:cs="Times New Roman"/>
                <w:lang w:val="ru-RU"/>
              </w:rPr>
              <w:t>овые Абоненты – физические лица, подключающие услуги компании на следующих территориях присутствия компании ООО «АВАНТА ТЕЛЕКОМ</w:t>
            </w:r>
            <w:r w:rsidR="0069612F" w:rsidRPr="001C492D">
              <w:rPr>
                <w:rFonts w:ascii="Times New Roman" w:hAnsi="Times New Roman" w:cs="Times New Roman"/>
                <w:lang w:val="ru-RU"/>
              </w:rPr>
              <w:t>»: Нейзамановский</w:t>
            </w:r>
            <w:r w:rsidRPr="001C492D">
              <w:rPr>
                <w:rFonts w:ascii="Times New Roman" w:hAnsi="Times New Roman" w:cs="Times New Roman"/>
                <w:bCs/>
                <w:lang w:val="ru-RU"/>
              </w:rPr>
              <w:t>, Танцура Крамаренко, Новокорсунская, Куликово Поле, Дербентский, Мирный, Садовый, Лютых, Стринский</w:t>
            </w:r>
          </w:p>
        </w:tc>
      </w:tr>
      <w:tr w:rsidR="00351C0B" w:rsidRPr="0069612F" w14:paraId="2C22A952" w14:textId="77777777" w:rsidTr="0069612F">
        <w:tc>
          <w:tcPr>
            <w:tcW w:w="1817" w:type="dxa"/>
          </w:tcPr>
          <w:p w14:paraId="6238158B" w14:textId="77777777" w:rsidR="00351C0B" w:rsidRPr="005461A4" w:rsidRDefault="001E6221">
            <w:pPr>
              <w:rPr>
                <w:rFonts w:ascii="Times New Roman" w:hAnsi="Times New Roman" w:cs="Times New Roman"/>
              </w:rPr>
            </w:pPr>
            <w:r w:rsidRPr="005461A4">
              <w:rPr>
                <w:rFonts w:ascii="Times New Roman" w:hAnsi="Times New Roman" w:cs="Times New Roman"/>
              </w:rPr>
              <w:t>Кратность участия в акции</w:t>
            </w:r>
          </w:p>
        </w:tc>
        <w:tc>
          <w:tcPr>
            <w:tcW w:w="6813" w:type="dxa"/>
          </w:tcPr>
          <w:p w14:paraId="1C9F739A" w14:textId="04AC6751" w:rsidR="00351C0B" w:rsidRPr="005461A4" w:rsidRDefault="0069612F" w:rsidP="005461A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 (один) раз для каждого адреса подключения</w:t>
            </w:r>
            <w:r w:rsidR="00AA6F02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69612F" w:rsidRPr="0069612F" w14:paraId="10E0CC43" w14:textId="77777777" w:rsidTr="0069612F">
        <w:tc>
          <w:tcPr>
            <w:tcW w:w="1817" w:type="dxa"/>
          </w:tcPr>
          <w:p w14:paraId="65AB792D" w14:textId="52C46839" w:rsidR="0069612F" w:rsidRPr="0069612F" w:rsidRDefault="0069612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Цель проведения акции:</w:t>
            </w:r>
          </w:p>
        </w:tc>
        <w:tc>
          <w:tcPr>
            <w:tcW w:w="6813" w:type="dxa"/>
          </w:tcPr>
          <w:p w14:paraId="7E54A8E8" w14:textId="47A46148" w:rsidR="0069612F" w:rsidRDefault="0069612F" w:rsidP="005461A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Увеличение количества новых подключений к услугам компании путем снижения затрат для новых Абонентов на оплату стоимости инсталляционного платежа.</w:t>
            </w:r>
          </w:p>
        </w:tc>
      </w:tr>
      <w:tr w:rsidR="00351C0B" w:rsidRPr="0069612F" w14:paraId="4526DC81" w14:textId="77777777" w:rsidTr="0069612F">
        <w:tc>
          <w:tcPr>
            <w:tcW w:w="1817" w:type="dxa"/>
          </w:tcPr>
          <w:p w14:paraId="48C6887A" w14:textId="77777777" w:rsidR="00351C0B" w:rsidRPr="005461A4" w:rsidRDefault="001E6221">
            <w:pPr>
              <w:rPr>
                <w:rFonts w:ascii="Times New Roman" w:hAnsi="Times New Roman" w:cs="Times New Roman"/>
              </w:rPr>
            </w:pPr>
            <w:r w:rsidRPr="005461A4">
              <w:rPr>
                <w:rFonts w:ascii="Times New Roman" w:hAnsi="Times New Roman" w:cs="Times New Roman"/>
              </w:rPr>
              <w:t>Описание Условия акции:</w:t>
            </w:r>
          </w:p>
        </w:tc>
        <w:tc>
          <w:tcPr>
            <w:tcW w:w="6813" w:type="dxa"/>
          </w:tcPr>
          <w:p w14:paraId="010C6410" w14:textId="77777777" w:rsidR="00AB5E1F" w:rsidRPr="00AB5E1F" w:rsidRDefault="00AB5E1F" w:rsidP="0069612F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B5E1F">
              <w:rPr>
                <w:rFonts w:ascii="Times New Roman" w:hAnsi="Times New Roman" w:cs="Times New Roman"/>
                <w:lang w:val="ru-RU"/>
              </w:rPr>
              <w:t>Для новых Абонентов, при первичном подключении к сети передачи данных, предоставляется специальное предложение — тарифный план:</w:t>
            </w:r>
          </w:p>
          <w:p w14:paraId="53676E7C" w14:textId="4DB64B31" w:rsidR="00AB5E1F" w:rsidRDefault="00AB5E1F" w:rsidP="0069612F">
            <w:pPr>
              <w:spacing w:after="160" w:line="259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AB5E1F">
              <w:rPr>
                <w:rFonts w:ascii="Times New Roman" w:hAnsi="Times New Roman" w:cs="Times New Roman"/>
                <w:b/>
                <w:bCs/>
                <w:lang w:val="ru-RU"/>
              </w:rPr>
              <w:t>«</w:t>
            </w:r>
            <w:r w:rsidR="001B68C3">
              <w:rPr>
                <w:b/>
                <w:sz w:val="28"/>
                <w:lang w:val="ru-RU"/>
              </w:rPr>
              <w:t>Фиксированный</w:t>
            </w:r>
            <w:r w:rsidR="001B68C3" w:rsidRPr="00993A64">
              <w:rPr>
                <w:b/>
                <w:sz w:val="28"/>
                <w:lang w:val="ru-RU"/>
              </w:rPr>
              <w:t xml:space="preserve"> 300 Мб/с.</w:t>
            </w:r>
            <w:r w:rsidR="001B68C3">
              <w:rPr>
                <w:b/>
                <w:sz w:val="28"/>
                <w:lang w:val="ru-RU"/>
              </w:rPr>
              <w:t>+ТВ</w:t>
            </w:r>
            <w:r w:rsidR="001B68C3" w:rsidRPr="00993A64">
              <w:rPr>
                <w:b/>
                <w:sz w:val="28"/>
                <w:lang w:val="ru-RU"/>
              </w:rPr>
              <w:t>-1500 руб.</w:t>
            </w:r>
            <w:r w:rsidR="001B68C3" w:rsidRPr="00993A64">
              <w:rPr>
                <w:rFonts w:ascii="Times New Roman" w:hAnsi="Times New Roman" w:cs="Times New Roman"/>
                <w:lang w:val="ru-RU"/>
              </w:rPr>
              <w:t>»</w:t>
            </w:r>
            <w:r w:rsidR="001B68C3">
              <w:rPr>
                <w:rFonts w:ascii="Times New Roman" w:hAnsi="Times New Roman" w:cs="Times New Roman"/>
                <w:lang w:val="ru-RU"/>
              </w:rPr>
              <w:t>-</w:t>
            </w:r>
            <w:r w:rsidRPr="00AB5E1F">
              <w:rPr>
                <w:rFonts w:ascii="Times New Roman" w:hAnsi="Times New Roman" w:cs="Times New Roman"/>
                <w:lang w:val="ru-RU"/>
              </w:rPr>
              <w:t xml:space="preserve"> доступ к сети передачи данных на скорости до 300 Мбит/</w:t>
            </w:r>
            <w:r w:rsidR="0069612F" w:rsidRPr="00AB5E1F">
              <w:rPr>
                <w:rFonts w:ascii="Times New Roman" w:hAnsi="Times New Roman" w:cs="Times New Roman"/>
                <w:lang w:val="ru-RU"/>
              </w:rPr>
              <w:t>с</w:t>
            </w:r>
            <w:r w:rsidR="0069612F">
              <w:rPr>
                <w:rFonts w:ascii="Times New Roman" w:hAnsi="Times New Roman" w:cs="Times New Roman"/>
                <w:lang w:val="ru-RU"/>
              </w:rPr>
              <w:t>ек. + ТВ</w:t>
            </w:r>
            <w:r w:rsidRPr="00AB5E1F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>стоимость</w:t>
            </w:r>
            <w:r w:rsidRPr="00AB5E1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B5E1F">
              <w:rPr>
                <w:rFonts w:ascii="Times New Roman" w:hAnsi="Times New Roman" w:cs="Times New Roman"/>
                <w:b/>
                <w:bCs/>
                <w:lang w:val="ru-RU"/>
              </w:rPr>
              <w:t>1500 (Одна тысяча пятьсот) рублей в месяц</w:t>
            </w:r>
            <w:r w:rsidRPr="00AB5E1F">
              <w:rPr>
                <w:rFonts w:ascii="Times New Roman" w:hAnsi="Times New Roman" w:cs="Times New Roman"/>
                <w:lang w:val="ru-RU"/>
              </w:rPr>
              <w:t>.</w:t>
            </w:r>
            <w:r w:rsidRPr="00AB5E1F">
              <w:rPr>
                <w:rFonts w:ascii="Times New Roman" w:hAnsi="Times New Roman" w:cs="Times New Roman"/>
                <w:lang w:val="ru-RU"/>
              </w:rPr>
              <w:br/>
              <w:t xml:space="preserve">Срок действия тарифного плана составляет </w:t>
            </w:r>
            <w:r w:rsidRPr="00AB5E1F">
              <w:rPr>
                <w:rFonts w:ascii="Times New Roman" w:hAnsi="Times New Roman" w:cs="Times New Roman"/>
                <w:b/>
                <w:bCs/>
                <w:lang w:val="ru-RU"/>
              </w:rPr>
              <w:t>12 (двенадцать) месяцев</w:t>
            </w:r>
            <w:r w:rsidRPr="00AB5E1F">
              <w:rPr>
                <w:rFonts w:ascii="Times New Roman" w:hAnsi="Times New Roman" w:cs="Times New Roman"/>
                <w:lang w:val="ru-RU"/>
              </w:rPr>
              <w:t xml:space="preserve"> с момента активации.</w:t>
            </w:r>
          </w:p>
          <w:p w14:paraId="21C6DE3E" w14:textId="7DE26506" w:rsidR="001B68C3" w:rsidRDefault="001B68C3" w:rsidP="0069612F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993A64">
              <w:rPr>
                <w:rFonts w:ascii="Times New Roman" w:hAnsi="Times New Roman" w:cs="Times New Roman"/>
                <w:lang w:val="ru-RU"/>
              </w:rPr>
              <w:t>«</w:t>
            </w:r>
            <w:r>
              <w:rPr>
                <w:b/>
                <w:sz w:val="28"/>
                <w:lang w:val="ru-RU"/>
              </w:rPr>
              <w:t>Фиксированный</w:t>
            </w:r>
            <w:r w:rsidRPr="00993A64">
              <w:rPr>
                <w:b/>
                <w:sz w:val="28"/>
                <w:lang w:val="ru-RU"/>
              </w:rPr>
              <w:t xml:space="preserve"> 300 Мб/с.-1500 руб.</w:t>
            </w:r>
            <w:r w:rsidRPr="00993A64">
              <w:rPr>
                <w:rFonts w:ascii="Times New Roman" w:hAnsi="Times New Roman" w:cs="Times New Roman"/>
                <w:lang w:val="ru-RU"/>
              </w:rPr>
              <w:t>»</w:t>
            </w:r>
            <w:r w:rsidRPr="00AB5E1F">
              <w:rPr>
                <w:rFonts w:ascii="Times New Roman" w:hAnsi="Times New Roman" w:cs="Times New Roman"/>
                <w:lang w:val="ru-RU"/>
              </w:rPr>
              <w:t xml:space="preserve"> доступ к сети передачи данных на скорости до 300 Мбит/с</w:t>
            </w:r>
            <w:r w:rsidR="0069612F">
              <w:rPr>
                <w:rFonts w:ascii="Times New Roman" w:hAnsi="Times New Roman" w:cs="Times New Roman"/>
                <w:lang w:val="ru-RU"/>
              </w:rPr>
              <w:t>ек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r w:rsidRPr="00AB5E1F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стоимость</w:t>
            </w:r>
            <w:r w:rsidRPr="00AB5E1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B5E1F">
              <w:rPr>
                <w:rFonts w:ascii="Times New Roman" w:hAnsi="Times New Roman" w:cs="Times New Roman"/>
                <w:b/>
                <w:bCs/>
                <w:lang w:val="ru-RU"/>
              </w:rPr>
              <w:t>1500 (Одна тысяча пятьсот) рублей в месяц</w:t>
            </w:r>
            <w:r w:rsidRPr="00AB5E1F">
              <w:rPr>
                <w:rFonts w:ascii="Times New Roman" w:hAnsi="Times New Roman" w:cs="Times New Roman"/>
                <w:lang w:val="ru-RU"/>
              </w:rPr>
              <w:t>.</w:t>
            </w:r>
            <w:r w:rsidRPr="00AB5E1F">
              <w:rPr>
                <w:rFonts w:ascii="Times New Roman" w:hAnsi="Times New Roman" w:cs="Times New Roman"/>
                <w:lang w:val="ru-RU"/>
              </w:rPr>
              <w:br/>
              <w:t xml:space="preserve">Срок действия тарифного плана составляет </w:t>
            </w:r>
            <w:r w:rsidRPr="00AB5E1F">
              <w:rPr>
                <w:rFonts w:ascii="Times New Roman" w:hAnsi="Times New Roman" w:cs="Times New Roman"/>
                <w:b/>
                <w:bCs/>
                <w:lang w:val="ru-RU"/>
              </w:rPr>
              <w:t>12 (двенадцать) месяцев</w:t>
            </w:r>
            <w:r w:rsidRPr="00AB5E1F">
              <w:rPr>
                <w:rFonts w:ascii="Times New Roman" w:hAnsi="Times New Roman" w:cs="Times New Roman"/>
                <w:lang w:val="ru-RU"/>
              </w:rPr>
              <w:t xml:space="preserve"> с момента активации.</w:t>
            </w:r>
          </w:p>
          <w:p w14:paraId="45FCA594" w14:textId="77777777" w:rsidR="001B68C3" w:rsidRPr="00AB5E1F" w:rsidRDefault="001B68C3" w:rsidP="0069612F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42067F7D" w14:textId="051DC384" w:rsidR="00AB5E1F" w:rsidRDefault="00AB5E1F" w:rsidP="0069612F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B5E1F">
              <w:rPr>
                <w:rFonts w:ascii="Times New Roman" w:hAnsi="Times New Roman" w:cs="Times New Roman"/>
                <w:lang w:val="ru-RU"/>
              </w:rPr>
              <w:t>При выборе</w:t>
            </w:r>
            <w:r w:rsidR="0069612F">
              <w:rPr>
                <w:rFonts w:ascii="Times New Roman" w:hAnsi="Times New Roman" w:cs="Times New Roman"/>
                <w:lang w:val="ru-RU"/>
              </w:rPr>
              <w:t xml:space="preserve"> одного из</w:t>
            </w:r>
            <w:r w:rsidRPr="00AB5E1F">
              <w:rPr>
                <w:rFonts w:ascii="Times New Roman" w:hAnsi="Times New Roman" w:cs="Times New Roman"/>
                <w:lang w:val="ru-RU"/>
              </w:rPr>
              <w:t xml:space="preserve"> указанн</w:t>
            </w:r>
            <w:r w:rsidR="0069612F">
              <w:rPr>
                <w:rFonts w:ascii="Times New Roman" w:hAnsi="Times New Roman" w:cs="Times New Roman"/>
                <w:lang w:val="ru-RU"/>
              </w:rPr>
              <w:t>ых выше</w:t>
            </w:r>
            <w:r w:rsidRPr="00AB5E1F">
              <w:rPr>
                <w:rFonts w:ascii="Times New Roman" w:hAnsi="Times New Roman" w:cs="Times New Roman"/>
                <w:lang w:val="ru-RU"/>
              </w:rPr>
              <w:t xml:space="preserve"> тарифн</w:t>
            </w:r>
            <w:r w:rsidR="0069612F">
              <w:rPr>
                <w:rFonts w:ascii="Times New Roman" w:hAnsi="Times New Roman" w:cs="Times New Roman"/>
                <w:lang w:val="ru-RU"/>
              </w:rPr>
              <w:t>ых</w:t>
            </w:r>
            <w:r w:rsidRPr="00AB5E1F">
              <w:rPr>
                <w:rFonts w:ascii="Times New Roman" w:hAnsi="Times New Roman" w:cs="Times New Roman"/>
                <w:lang w:val="ru-RU"/>
              </w:rPr>
              <w:t xml:space="preserve"> план</w:t>
            </w:r>
            <w:r w:rsidR="0069612F">
              <w:rPr>
                <w:rFonts w:ascii="Times New Roman" w:hAnsi="Times New Roman" w:cs="Times New Roman"/>
                <w:lang w:val="ru-RU"/>
              </w:rPr>
              <w:t>ов</w:t>
            </w:r>
            <w:r w:rsidRPr="00AB5E1F">
              <w:rPr>
                <w:rFonts w:ascii="Times New Roman" w:hAnsi="Times New Roman" w:cs="Times New Roman"/>
                <w:lang w:val="ru-RU"/>
              </w:rPr>
              <w:t xml:space="preserve"> размер </w:t>
            </w:r>
            <w:r w:rsidRPr="00AB5E1F">
              <w:rPr>
                <w:rFonts w:ascii="Times New Roman" w:hAnsi="Times New Roman" w:cs="Times New Roman"/>
                <w:b/>
                <w:bCs/>
                <w:lang w:val="ru-RU"/>
              </w:rPr>
              <w:t>инсталляционного платежа составляет 1000 (Одна тысяча) рублей</w:t>
            </w:r>
            <w:r w:rsidRPr="00AB5E1F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415EC4B2" w14:textId="77777777" w:rsidR="0069612F" w:rsidRPr="00AB5E1F" w:rsidRDefault="0069612F" w:rsidP="0069612F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0E55A7B2" w14:textId="5C85E2F0" w:rsidR="00AB5E1F" w:rsidRPr="00AB5E1F" w:rsidRDefault="0069612F" w:rsidP="0069612F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Акционные тарифные планы</w:t>
            </w:r>
            <w:r w:rsidR="00AB5E1F" w:rsidRPr="00AB5E1F">
              <w:rPr>
                <w:rFonts w:ascii="Times New Roman" w:hAnsi="Times New Roman" w:cs="Times New Roman"/>
                <w:lang w:val="ru-RU"/>
              </w:rPr>
              <w:t xml:space="preserve"> явля</w:t>
            </w:r>
            <w:r>
              <w:rPr>
                <w:rFonts w:ascii="Times New Roman" w:hAnsi="Times New Roman" w:cs="Times New Roman"/>
                <w:lang w:val="ru-RU"/>
              </w:rPr>
              <w:t>ю</w:t>
            </w:r>
            <w:r w:rsidR="00AB5E1F" w:rsidRPr="00AB5E1F">
              <w:rPr>
                <w:rFonts w:ascii="Times New Roman" w:hAnsi="Times New Roman" w:cs="Times New Roman"/>
                <w:lang w:val="ru-RU"/>
              </w:rPr>
              <w:t xml:space="preserve">тся </w:t>
            </w:r>
            <w:r w:rsidR="00AB5E1F" w:rsidRPr="00AB5E1F">
              <w:rPr>
                <w:rFonts w:ascii="Times New Roman" w:hAnsi="Times New Roman" w:cs="Times New Roman"/>
                <w:b/>
                <w:bCs/>
                <w:lang w:val="ru-RU"/>
              </w:rPr>
              <w:t>альтернативой стандартно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й тарифной линейке</w:t>
            </w:r>
            <w:r w:rsidR="00132BC1">
              <w:rPr>
                <w:rFonts w:ascii="Times New Roman" w:hAnsi="Times New Roman" w:cs="Times New Roman"/>
                <w:b/>
                <w:bCs/>
                <w:lang w:val="ru-RU"/>
              </w:rPr>
              <w:t>, при подключении которой</w:t>
            </w:r>
            <w:r w:rsidR="00AB5E1F" w:rsidRPr="00AB5E1F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="00AB5E1F" w:rsidRPr="00AB5E1F">
              <w:rPr>
                <w:rFonts w:ascii="Times New Roman" w:hAnsi="Times New Roman" w:cs="Times New Roman"/>
                <w:lang w:val="ru-RU"/>
              </w:rPr>
              <w:t>стоимост</w:t>
            </w:r>
            <w:r w:rsidR="00132BC1">
              <w:rPr>
                <w:rFonts w:ascii="Times New Roman" w:hAnsi="Times New Roman" w:cs="Times New Roman"/>
                <w:lang w:val="ru-RU"/>
              </w:rPr>
              <w:t>ь</w:t>
            </w:r>
            <w:r w:rsidR="00AB5E1F" w:rsidRPr="00AB5E1F">
              <w:rPr>
                <w:rFonts w:ascii="Times New Roman" w:hAnsi="Times New Roman" w:cs="Times New Roman"/>
                <w:lang w:val="ru-RU"/>
              </w:rPr>
              <w:t xml:space="preserve"> разового инсталляционного платежа </w:t>
            </w:r>
            <w:r w:rsidR="00132BC1">
              <w:rPr>
                <w:rFonts w:ascii="Times New Roman" w:hAnsi="Times New Roman" w:cs="Times New Roman"/>
                <w:lang w:val="ru-RU"/>
              </w:rPr>
              <w:t>составляет</w:t>
            </w:r>
            <w:r w:rsidR="00AB5E1F" w:rsidRPr="00AB5E1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B5E1F" w:rsidRPr="00AB5E1F">
              <w:rPr>
                <w:rFonts w:ascii="Times New Roman" w:hAnsi="Times New Roman" w:cs="Times New Roman"/>
                <w:b/>
                <w:bCs/>
                <w:lang w:val="ru-RU"/>
              </w:rPr>
              <w:t>7000 (Семь тысяч) рублей</w:t>
            </w:r>
            <w:r w:rsidR="00AB5E1F" w:rsidRPr="00AB5E1F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070EFD82" w14:textId="28F533C8" w:rsidR="00AB5E1F" w:rsidRPr="00AB5E1F" w:rsidRDefault="00AB5E1F" w:rsidP="0069612F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B5E1F">
              <w:rPr>
                <w:rFonts w:ascii="Times New Roman" w:hAnsi="Times New Roman" w:cs="Times New Roman"/>
                <w:lang w:val="ru-RU"/>
              </w:rPr>
              <w:t xml:space="preserve">По истечении срока действия </w:t>
            </w:r>
            <w:r w:rsidR="00132BC1">
              <w:rPr>
                <w:rFonts w:ascii="Times New Roman" w:hAnsi="Times New Roman" w:cs="Times New Roman"/>
                <w:lang w:val="ru-RU"/>
              </w:rPr>
              <w:t xml:space="preserve">акционных </w:t>
            </w:r>
            <w:r w:rsidRPr="00AB5E1F">
              <w:rPr>
                <w:rFonts w:ascii="Times New Roman" w:hAnsi="Times New Roman" w:cs="Times New Roman"/>
                <w:lang w:val="ru-RU"/>
              </w:rPr>
              <w:t>тарифн</w:t>
            </w:r>
            <w:r w:rsidR="00132BC1">
              <w:rPr>
                <w:rFonts w:ascii="Times New Roman" w:hAnsi="Times New Roman" w:cs="Times New Roman"/>
                <w:lang w:val="ru-RU"/>
              </w:rPr>
              <w:t>ых</w:t>
            </w:r>
            <w:r w:rsidRPr="00AB5E1F">
              <w:rPr>
                <w:rFonts w:ascii="Times New Roman" w:hAnsi="Times New Roman" w:cs="Times New Roman"/>
                <w:lang w:val="ru-RU"/>
              </w:rPr>
              <w:t xml:space="preserve"> план</w:t>
            </w:r>
            <w:r w:rsidR="00132BC1">
              <w:rPr>
                <w:rFonts w:ascii="Times New Roman" w:hAnsi="Times New Roman" w:cs="Times New Roman"/>
                <w:lang w:val="ru-RU"/>
              </w:rPr>
              <w:t>ов</w:t>
            </w:r>
            <w:r w:rsidRPr="00AB5E1F">
              <w:rPr>
                <w:rFonts w:ascii="Times New Roman" w:hAnsi="Times New Roman" w:cs="Times New Roman"/>
                <w:lang w:val="ru-RU"/>
              </w:rPr>
              <w:t xml:space="preserve">, начиная с </w:t>
            </w:r>
            <w:r w:rsidRPr="00AB5E1F">
              <w:rPr>
                <w:rFonts w:ascii="Times New Roman" w:hAnsi="Times New Roman" w:cs="Times New Roman"/>
                <w:b/>
                <w:bCs/>
                <w:lang w:val="ru-RU"/>
              </w:rPr>
              <w:t>366-го дня</w:t>
            </w:r>
            <w:r w:rsidRPr="00AB5E1F">
              <w:rPr>
                <w:rFonts w:ascii="Times New Roman" w:hAnsi="Times New Roman" w:cs="Times New Roman"/>
                <w:lang w:val="ru-RU"/>
              </w:rPr>
              <w:t xml:space="preserve"> пользования услугами Оператора, Абонент </w:t>
            </w:r>
            <w:r w:rsidRPr="00AB5E1F">
              <w:rPr>
                <w:rFonts w:ascii="Times New Roman" w:hAnsi="Times New Roman" w:cs="Times New Roman"/>
                <w:b/>
                <w:bCs/>
                <w:lang w:val="ru-RU"/>
              </w:rPr>
              <w:t>автоматически переводится</w:t>
            </w:r>
            <w:r w:rsidRPr="00AB5E1F">
              <w:rPr>
                <w:rFonts w:ascii="Times New Roman" w:hAnsi="Times New Roman" w:cs="Times New Roman"/>
                <w:lang w:val="ru-RU"/>
              </w:rPr>
              <w:t xml:space="preserve"> на один из следующих тарифных планов:</w:t>
            </w:r>
          </w:p>
          <w:p w14:paraId="65200D49" w14:textId="3519A987" w:rsidR="00AB5E1F" w:rsidRPr="00AB5E1F" w:rsidRDefault="00132BC1" w:rsidP="0069612F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При пользовании тарифным планом Фиксированный 300 Мб/сек. + ТВ абонент автоматически переводится на 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 xml:space="preserve">тарифный план </w:t>
            </w:r>
            <w:r w:rsidR="00AB5E1F" w:rsidRPr="00AB5E1F">
              <w:rPr>
                <w:rFonts w:ascii="Times New Roman" w:hAnsi="Times New Roman" w:cs="Times New Roman"/>
                <w:b/>
                <w:bCs/>
                <w:lang w:val="ru-RU"/>
              </w:rPr>
              <w:t>«Хороший 250»</w:t>
            </w:r>
            <w:r w:rsidR="00AB5E1F" w:rsidRPr="00AB5E1F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с</w:t>
            </w:r>
            <w:r w:rsidR="00AB5E1F" w:rsidRPr="00AB5E1F">
              <w:rPr>
                <w:rFonts w:ascii="Times New Roman" w:hAnsi="Times New Roman" w:cs="Times New Roman"/>
                <w:lang w:val="ru-RU"/>
              </w:rPr>
              <w:t xml:space="preserve"> абонентск</w:t>
            </w:r>
            <w:r>
              <w:rPr>
                <w:rFonts w:ascii="Times New Roman" w:hAnsi="Times New Roman" w:cs="Times New Roman"/>
                <w:lang w:val="ru-RU"/>
              </w:rPr>
              <w:t>ой</w:t>
            </w:r>
            <w:r w:rsidR="00AB5E1F" w:rsidRPr="00AB5E1F">
              <w:rPr>
                <w:rFonts w:ascii="Times New Roman" w:hAnsi="Times New Roman" w:cs="Times New Roman"/>
                <w:lang w:val="ru-RU"/>
              </w:rPr>
              <w:t xml:space="preserve"> плат</w:t>
            </w:r>
            <w:r>
              <w:rPr>
                <w:rFonts w:ascii="Times New Roman" w:hAnsi="Times New Roman" w:cs="Times New Roman"/>
                <w:lang w:val="ru-RU"/>
              </w:rPr>
              <w:t>ой в размере</w:t>
            </w:r>
            <w:r w:rsidR="00AB5E1F" w:rsidRPr="00AB5E1F">
              <w:rPr>
                <w:rFonts w:ascii="Times New Roman" w:hAnsi="Times New Roman" w:cs="Times New Roman"/>
                <w:lang w:val="ru-RU"/>
              </w:rPr>
              <w:t xml:space="preserve"> 1600 рублей/мес.;</w:t>
            </w:r>
          </w:p>
          <w:p w14:paraId="3B3BD7DA" w14:textId="26EA57AA" w:rsidR="00132BC1" w:rsidRPr="00AB5E1F" w:rsidRDefault="00132BC1" w:rsidP="00132BC1">
            <w:pPr>
              <w:numPr>
                <w:ilvl w:val="0"/>
                <w:numId w:val="10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При пользовании тарифным планом Фиксированный 300 Мб/сек. абонент автоматически переводится на тарифный план </w:t>
            </w:r>
            <w:r w:rsidRPr="00AB5E1F">
              <w:rPr>
                <w:rFonts w:ascii="Times New Roman" w:hAnsi="Times New Roman" w:cs="Times New Roman"/>
                <w:b/>
                <w:bCs/>
                <w:lang w:val="ru-RU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Простой</w:t>
            </w:r>
            <w:r w:rsidRPr="00AB5E1F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250»</w:t>
            </w:r>
            <w:r w:rsidRPr="00AB5E1F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с</w:t>
            </w:r>
            <w:r w:rsidRPr="00AB5E1F">
              <w:rPr>
                <w:rFonts w:ascii="Times New Roman" w:hAnsi="Times New Roman" w:cs="Times New Roman"/>
                <w:lang w:val="ru-RU"/>
              </w:rPr>
              <w:t xml:space="preserve"> абонентск</w:t>
            </w:r>
            <w:r>
              <w:rPr>
                <w:rFonts w:ascii="Times New Roman" w:hAnsi="Times New Roman" w:cs="Times New Roman"/>
                <w:lang w:val="ru-RU"/>
              </w:rPr>
              <w:t>ой</w:t>
            </w:r>
            <w:r w:rsidRPr="00AB5E1F">
              <w:rPr>
                <w:rFonts w:ascii="Times New Roman" w:hAnsi="Times New Roman" w:cs="Times New Roman"/>
                <w:lang w:val="ru-RU"/>
              </w:rPr>
              <w:t xml:space="preserve"> плат</w:t>
            </w:r>
            <w:r>
              <w:rPr>
                <w:rFonts w:ascii="Times New Roman" w:hAnsi="Times New Roman" w:cs="Times New Roman"/>
                <w:lang w:val="ru-RU"/>
              </w:rPr>
              <w:t>ой в размере</w:t>
            </w:r>
            <w:r w:rsidRPr="00AB5E1F">
              <w:rPr>
                <w:rFonts w:ascii="Times New Roman" w:hAnsi="Times New Roman" w:cs="Times New Roman"/>
                <w:lang w:val="ru-RU"/>
              </w:rPr>
              <w:t xml:space="preserve"> 1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AB5E1F">
              <w:rPr>
                <w:rFonts w:ascii="Times New Roman" w:hAnsi="Times New Roman" w:cs="Times New Roman"/>
                <w:lang w:val="ru-RU"/>
              </w:rPr>
              <w:t>00 рублей/мес.;</w:t>
            </w:r>
          </w:p>
          <w:p w14:paraId="40978E66" w14:textId="40D688E3" w:rsidR="00AB5E1F" w:rsidRPr="00AB5E1F" w:rsidRDefault="00AB5E1F" w:rsidP="0069612F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B5E1F">
              <w:rPr>
                <w:rFonts w:ascii="Times New Roman" w:hAnsi="Times New Roman" w:cs="Times New Roman"/>
                <w:lang w:val="ru-RU"/>
              </w:rPr>
              <w:t xml:space="preserve">После окончания срока действия </w:t>
            </w:r>
            <w:r w:rsidR="00132BC1">
              <w:rPr>
                <w:rFonts w:ascii="Times New Roman" w:hAnsi="Times New Roman" w:cs="Times New Roman"/>
                <w:lang w:val="ru-RU"/>
              </w:rPr>
              <w:t xml:space="preserve">акционных тарифных </w:t>
            </w:r>
            <w:r w:rsidR="000C4336">
              <w:rPr>
                <w:rFonts w:ascii="Times New Roman" w:hAnsi="Times New Roman" w:cs="Times New Roman"/>
                <w:lang w:val="ru-RU"/>
              </w:rPr>
              <w:t xml:space="preserve">планов </w:t>
            </w:r>
            <w:r w:rsidR="000C4336" w:rsidRPr="00AB5E1F">
              <w:rPr>
                <w:rFonts w:ascii="Times New Roman" w:hAnsi="Times New Roman" w:cs="Times New Roman"/>
                <w:lang w:val="ru-RU"/>
              </w:rPr>
              <w:t>Абонент</w:t>
            </w:r>
            <w:r w:rsidRPr="00AB5E1F">
              <w:rPr>
                <w:rFonts w:ascii="Times New Roman" w:hAnsi="Times New Roman" w:cs="Times New Roman"/>
                <w:lang w:val="ru-RU"/>
              </w:rPr>
              <w:t xml:space="preserve"> имеет право </w:t>
            </w:r>
            <w:r w:rsidRPr="00AB5E1F">
              <w:rPr>
                <w:rFonts w:ascii="Times New Roman" w:hAnsi="Times New Roman" w:cs="Times New Roman"/>
                <w:b/>
                <w:bCs/>
                <w:lang w:val="ru-RU"/>
              </w:rPr>
              <w:t>самостоятельно изменить тарифный план</w:t>
            </w:r>
            <w:r w:rsidRPr="00AB5E1F">
              <w:rPr>
                <w:rFonts w:ascii="Times New Roman" w:hAnsi="Times New Roman" w:cs="Times New Roman"/>
                <w:lang w:val="ru-RU"/>
              </w:rPr>
              <w:t xml:space="preserve"> в Личном кабинете, выбрав любой доступный тариф из актуальной тарифной линейки.</w:t>
            </w:r>
          </w:p>
          <w:p w14:paraId="113EC5EF" w14:textId="06528461" w:rsidR="00AB5E1F" w:rsidRPr="00AB5E1F" w:rsidRDefault="00AB5E1F" w:rsidP="0069612F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B5E1F">
              <w:rPr>
                <w:rFonts w:ascii="Times New Roman" w:hAnsi="Times New Roman" w:cs="Times New Roman"/>
                <w:lang w:val="ru-RU"/>
              </w:rPr>
              <w:t xml:space="preserve">В случае </w:t>
            </w:r>
            <w:r w:rsidRPr="00AB5E1F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одностороннего отказа Абонента от использования </w:t>
            </w:r>
            <w:r w:rsidR="00132BC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акционных тарифных планов до истечения срока их действия, </w:t>
            </w:r>
            <w:r w:rsidRPr="00AB5E1F">
              <w:rPr>
                <w:rFonts w:ascii="Times New Roman" w:hAnsi="Times New Roman" w:cs="Times New Roman"/>
                <w:lang w:val="ru-RU"/>
              </w:rPr>
              <w:t xml:space="preserve"> Оператор вправе произвести </w:t>
            </w:r>
            <w:r w:rsidR="00132BC1" w:rsidRPr="00132BC1">
              <w:rPr>
                <w:rFonts w:ascii="Times New Roman" w:hAnsi="Times New Roman" w:cs="Times New Roman"/>
                <w:b/>
                <w:bCs/>
                <w:lang w:val="ru-RU"/>
              </w:rPr>
              <w:t>до</w:t>
            </w:r>
            <w:r w:rsidRPr="00AB5E1F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начисление </w:t>
            </w:r>
            <w:r w:rsidR="00132BC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полной стоимости инсталляционного </w:t>
            </w:r>
            <w:r w:rsidRPr="00AB5E1F">
              <w:rPr>
                <w:rFonts w:ascii="Times New Roman" w:hAnsi="Times New Roman" w:cs="Times New Roman"/>
                <w:b/>
                <w:bCs/>
                <w:lang w:val="ru-RU"/>
              </w:rPr>
              <w:t>платежа</w:t>
            </w:r>
            <w:r w:rsidRPr="00AB5E1F">
              <w:rPr>
                <w:rFonts w:ascii="Times New Roman" w:hAnsi="Times New Roman" w:cs="Times New Roman"/>
                <w:lang w:val="ru-RU"/>
              </w:rPr>
              <w:t xml:space="preserve"> в размере </w:t>
            </w:r>
            <w:r w:rsidRPr="00AB5E1F">
              <w:rPr>
                <w:rFonts w:ascii="Times New Roman" w:hAnsi="Times New Roman" w:cs="Times New Roman"/>
                <w:b/>
                <w:bCs/>
                <w:lang w:val="ru-RU"/>
              </w:rPr>
              <w:t>6000 (Шесть тысяч) рублей</w:t>
            </w:r>
            <w:r w:rsidRPr="00AB5E1F">
              <w:rPr>
                <w:rFonts w:ascii="Times New Roman" w:hAnsi="Times New Roman" w:cs="Times New Roman"/>
                <w:lang w:val="ru-RU"/>
              </w:rPr>
              <w:t xml:space="preserve">, являющегося разницей между стандартной стоимостью подключения (7000 рублей) и фактически оплаченной </w:t>
            </w:r>
            <w:r w:rsidR="00132BC1">
              <w:rPr>
                <w:rFonts w:ascii="Times New Roman" w:hAnsi="Times New Roman" w:cs="Times New Roman"/>
                <w:lang w:val="ru-RU"/>
              </w:rPr>
              <w:t>акционной</w:t>
            </w:r>
            <w:r w:rsidRPr="00AB5E1F">
              <w:rPr>
                <w:rFonts w:ascii="Times New Roman" w:hAnsi="Times New Roman" w:cs="Times New Roman"/>
                <w:lang w:val="ru-RU"/>
              </w:rPr>
              <w:t xml:space="preserve"> стоимостью (1000 рублей).</w:t>
            </w:r>
          </w:p>
          <w:p w14:paraId="303C245D" w14:textId="41ABE9C4" w:rsidR="00AB5E1F" w:rsidRPr="00AB5E1F" w:rsidRDefault="00AB5E1F" w:rsidP="0069612F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B5E1F">
              <w:rPr>
                <w:rFonts w:ascii="Times New Roman" w:hAnsi="Times New Roman" w:cs="Times New Roman"/>
                <w:lang w:val="ru-RU"/>
              </w:rPr>
              <w:t xml:space="preserve">Абонентская плата в рамках указанного тарифного плана </w:t>
            </w:r>
            <w:r w:rsidRPr="00AB5E1F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взимается </w:t>
            </w:r>
            <w:r w:rsidR="00132BC1">
              <w:rPr>
                <w:rFonts w:ascii="Times New Roman" w:hAnsi="Times New Roman" w:cs="Times New Roman"/>
                <w:b/>
                <w:bCs/>
                <w:lang w:val="ru-RU"/>
              </w:rPr>
              <w:t>ежесуточно</w:t>
            </w:r>
            <w:r w:rsidRPr="00AB5E1F">
              <w:rPr>
                <w:rFonts w:ascii="Times New Roman" w:hAnsi="Times New Roman" w:cs="Times New Roman"/>
                <w:lang w:val="ru-RU"/>
              </w:rPr>
              <w:t>, согласно условиям Договора на оказание услуг связи.</w:t>
            </w:r>
          </w:p>
          <w:p w14:paraId="036E9A6C" w14:textId="60267C33" w:rsidR="008F3035" w:rsidRPr="005461A4" w:rsidRDefault="008F3035" w:rsidP="0069612F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51C0B" w:rsidRPr="00132BC1" w14:paraId="37202851" w14:textId="77777777" w:rsidTr="0069612F">
        <w:tc>
          <w:tcPr>
            <w:tcW w:w="1817" w:type="dxa"/>
          </w:tcPr>
          <w:p w14:paraId="7EE60E56" w14:textId="77777777" w:rsidR="00351C0B" w:rsidRPr="005461A4" w:rsidRDefault="001E6221">
            <w:pPr>
              <w:rPr>
                <w:rFonts w:ascii="Times New Roman" w:hAnsi="Times New Roman" w:cs="Times New Roman"/>
                <w:lang w:val="ru-RU"/>
              </w:rPr>
            </w:pPr>
            <w:r w:rsidRPr="005461A4">
              <w:rPr>
                <w:rFonts w:ascii="Times New Roman" w:hAnsi="Times New Roman" w:cs="Times New Roman"/>
                <w:lang w:val="ru-RU"/>
              </w:rPr>
              <w:lastRenderedPageBreak/>
              <w:t>Дополнительные основания для применения тарифа</w:t>
            </w:r>
          </w:p>
        </w:tc>
        <w:tc>
          <w:tcPr>
            <w:tcW w:w="6813" w:type="dxa"/>
          </w:tcPr>
          <w:p w14:paraId="38AB8487" w14:textId="22056A10" w:rsidR="008830C9" w:rsidRPr="008830C9" w:rsidRDefault="008830C9" w:rsidP="00132BC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830C9">
              <w:rPr>
                <w:rFonts w:ascii="Times New Roman" w:hAnsi="Times New Roman" w:cs="Times New Roman"/>
                <w:lang w:val="ru-RU"/>
              </w:rPr>
              <w:t xml:space="preserve">Условия применения тарифного плана: Тариф применяется, если </w:t>
            </w:r>
            <w:r w:rsidR="00132BC1">
              <w:rPr>
                <w:rFonts w:ascii="Times New Roman" w:hAnsi="Times New Roman" w:cs="Times New Roman"/>
                <w:lang w:val="ru-RU"/>
              </w:rPr>
              <w:t xml:space="preserve">адрес предоставления услуг связи </w:t>
            </w:r>
            <w:r w:rsidRPr="008830C9">
              <w:rPr>
                <w:rFonts w:ascii="Times New Roman" w:hAnsi="Times New Roman" w:cs="Times New Roman"/>
                <w:lang w:val="ru-RU"/>
              </w:rPr>
              <w:t>расположен на участке, где расстояние от его местоположения до основной магистральной линии превышает 3 (три) опоры, но не более 10 (десяти) опор, необходимых для прокладки волоконно-оптических линий связи (ВОЛС) для подключения. Данные условия действуют в случаях, когда абонент находится в изолированной местности (поля, леса, пустыри) без других абонентов либо в районе с жилыми домами, но без заявок на подключение от других пользователей. Стоимость подключения рассчитывается индивидуально и согласовывается с абонентом.</w:t>
            </w:r>
          </w:p>
          <w:p w14:paraId="4082BDC8" w14:textId="77777777" w:rsidR="00327447" w:rsidRDefault="00327447" w:rsidP="00132BC1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5AC0F266" w14:textId="2F746435" w:rsidR="00351C0B" w:rsidRPr="00360057" w:rsidRDefault="00351C0B" w:rsidP="00132BC1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51C0B" w:rsidRPr="0069612F" w14:paraId="07BA0E4A" w14:textId="77777777" w:rsidTr="0069612F">
        <w:tc>
          <w:tcPr>
            <w:tcW w:w="1817" w:type="dxa"/>
          </w:tcPr>
          <w:p w14:paraId="67B78F87" w14:textId="77777777" w:rsidR="00351C0B" w:rsidRPr="005461A4" w:rsidRDefault="001E6221">
            <w:pPr>
              <w:rPr>
                <w:rFonts w:ascii="Times New Roman" w:hAnsi="Times New Roman" w:cs="Times New Roman"/>
              </w:rPr>
            </w:pPr>
            <w:r w:rsidRPr="005461A4">
              <w:rPr>
                <w:rFonts w:ascii="Times New Roman" w:hAnsi="Times New Roman" w:cs="Times New Roman"/>
              </w:rPr>
              <w:t>Добровольная блокировка</w:t>
            </w:r>
          </w:p>
        </w:tc>
        <w:tc>
          <w:tcPr>
            <w:tcW w:w="6813" w:type="dxa"/>
          </w:tcPr>
          <w:p w14:paraId="080A21A9" w14:textId="6E4D90DF" w:rsidR="00351C0B" w:rsidRPr="005461A4" w:rsidRDefault="001E0C56" w:rsidP="005461A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E6F68">
              <w:rPr>
                <w:rFonts w:ascii="Times New Roman" w:hAnsi="Times New Roman" w:cs="Times New Roman"/>
                <w:lang w:val="ru-RU"/>
              </w:rPr>
              <w:t>Доступна</w:t>
            </w:r>
            <w:r w:rsidR="000C4336">
              <w:rPr>
                <w:rFonts w:ascii="Times New Roman" w:hAnsi="Times New Roman" w:cs="Times New Roman"/>
                <w:lang w:val="ru-RU"/>
              </w:rPr>
              <w:t xml:space="preserve"> только</w:t>
            </w:r>
            <w:r w:rsidR="000E6F68">
              <w:rPr>
                <w:rFonts w:ascii="Times New Roman" w:hAnsi="Times New Roman" w:cs="Times New Roman"/>
                <w:lang w:val="ru-RU"/>
              </w:rPr>
              <w:t xml:space="preserve"> через линию </w:t>
            </w:r>
            <w:r w:rsidR="000C4336">
              <w:rPr>
                <w:rFonts w:ascii="Times New Roman" w:hAnsi="Times New Roman" w:cs="Times New Roman"/>
                <w:lang w:val="ru-RU"/>
              </w:rPr>
              <w:t>колл-центра</w:t>
            </w:r>
            <w:r w:rsidR="008F3035" w:rsidRPr="000E6F68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0E6F68" w:rsidRPr="000E6F68">
              <w:rPr>
                <w:rFonts w:ascii="Times New Roman" w:hAnsi="Times New Roman" w:cs="Times New Roman"/>
                <w:lang w:val="ru-RU"/>
              </w:rPr>
              <w:t xml:space="preserve">не более </w:t>
            </w:r>
            <w:r w:rsidR="000C4336">
              <w:rPr>
                <w:rFonts w:ascii="Times New Roman" w:hAnsi="Times New Roman" w:cs="Times New Roman"/>
                <w:lang w:val="ru-RU"/>
              </w:rPr>
              <w:t>трех</w:t>
            </w:r>
            <w:r w:rsidR="000E6F68" w:rsidRPr="000E6F68">
              <w:rPr>
                <w:rFonts w:ascii="Times New Roman" w:hAnsi="Times New Roman" w:cs="Times New Roman"/>
                <w:lang w:val="ru-RU"/>
              </w:rPr>
              <w:t xml:space="preserve"> раз за весь период действия тарифного плана, </w:t>
            </w:r>
            <w:r w:rsidR="000C4336">
              <w:rPr>
                <w:rFonts w:ascii="Times New Roman" w:hAnsi="Times New Roman" w:cs="Times New Roman"/>
                <w:lang w:val="ru-RU"/>
              </w:rPr>
              <w:t xml:space="preserve">срок каждой из которых </w:t>
            </w:r>
            <w:r w:rsidR="000E6F68" w:rsidRPr="000E6F68">
              <w:rPr>
                <w:rFonts w:ascii="Times New Roman" w:hAnsi="Times New Roman" w:cs="Times New Roman"/>
                <w:lang w:val="ru-RU"/>
              </w:rPr>
              <w:t>не долж</w:t>
            </w:r>
            <w:r w:rsidR="000C4336">
              <w:rPr>
                <w:rFonts w:ascii="Times New Roman" w:hAnsi="Times New Roman" w:cs="Times New Roman"/>
                <w:lang w:val="ru-RU"/>
              </w:rPr>
              <w:t>ен</w:t>
            </w:r>
            <w:r w:rsidR="000E6F68" w:rsidRPr="000E6F68">
              <w:rPr>
                <w:rFonts w:ascii="Times New Roman" w:hAnsi="Times New Roman" w:cs="Times New Roman"/>
                <w:lang w:val="ru-RU"/>
              </w:rPr>
              <w:t xml:space="preserve"> превышать </w:t>
            </w:r>
            <w:r w:rsidR="000C4336">
              <w:rPr>
                <w:rFonts w:ascii="Times New Roman" w:hAnsi="Times New Roman" w:cs="Times New Roman"/>
                <w:lang w:val="ru-RU"/>
              </w:rPr>
              <w:t>14</w:t>
            </w:r>
            <w:r w:rsidR="008F3035" w:rsidRPr="000E6F68">
              <w:rPr>
                <w:rFonts w:ascii="Times New Roman" w:hAnsi="Times New Roman" w:cs="Times New Roman"/>
                <w:lang w:val="ru-RU"/>
              </w:rPr>
              <w:t xml:space="preserve"> календарных дней.</w:t>
            </w:r>
          </w:p>
        </w:tc>
      </w:tr>
      <w:tr w:rsidR="00351C0B" w:rsidRPr="0069612F" w14:paraId="3F121324" w14:textId="77777777" w:rsidTr="0069612F">
        <w:tc>
          <w:tcPr>
            <w:tcW w:w="1817" w:type="dxa"/>
          </w:tcPr>
          <w:p w14:paraId="07C2E1B6" w14:textId="77777777" w:rsidR="00351C0B" w:rsidRPr="005461A4" w:rsidRDefault="001E6221">
            <w:pPr>
              <w:rPr>
                <w:rFonts w:ascii="Times New Roman" w:hAnsi="Times New Roman" w:cs="Times New Roman"/>
              </w:rPr>
            </w:pPr>
            <w:r w:rsidRPr="005461A4">
              <w:rPr>
                <w:rFonts w:ascii="Times New Roman" w:hAnsi="Times New Roman" w:cs="Times New Roman"/>
              </w:rPr>
              <w:t>Переход на стандартную линейку</w:t>
            </w:r>
          </w:p>
        </w:tc>
        <w:tc>
          <w:tcPr>
            <w:tcW w:w="6813" w:type="dxa"/>
          </w:tcPr>
          <w:p w14:paraId="5A59B8C4" w14:textId="4CA56CED" w:rsidR="00351C0B" w:rsidRPr="005461A4" w:rsidRDefault="008F3035" w:rsidP="005461A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Не доступен в течение первых 12 месяцев.</w:t>
            </w:r>
          </w:p>
        </w:tc>
      </w:tr>
      <w:tr w:rsidR="00351C0B" w14:paraId="1B41EE7F" w14:textId="77777777" w:rsidTr="0069612F">
        <w:tc>
          <w:tcPr>
            <w:tcW w:w="1817" w:type="dxa"/>
          </w:tcPr>
          <w:p w14:paraId="3375210C" w14:textId="77777777" w:rsidR="00351C0B" w:rsidRPr="005461A4" w:rsidRDefault="001E6221">
            <w:pPr>
              <w:rPr>
                <w:rFonts w:ascii="Times New Roman" w:hAnsi="Times New Roman" w:cs="Times New Roman"/>
              </w:rPr>
            </w:pPr>
            <w:r w:rsidRPr="005461A4">
              <w:rPr>
                <w:rFonts w:ascii="Times New Roman" w:hAnsi="Times New Roman" w:cs="Times New Roman"/>
              </w:rPr>
              <w:t>Тип списания</w:t>
            </w:r>
          </w:p>
        </w:tc>
        <w:tc>
          <w:tcPr>
            <w:tcW w:w="6813" w:type="dxa"/>
          </w:tcPr>
          <w:p w14:paraId="2F81A273" w14:textId="7A985AF6" w:rsidR="00351C0B" w:rsidRPr="005461A4" w:rsidRDefault="005461A4" w:rsidP="005461A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60057">
              <w:rPr>
                <w:rFonts w:ascii="Times New Roman" w:hAnsi="Times New Roman" w:cs="Times New Roman"/>
                <w:lang w:val="ru-RU"/>
              </w:rPr>
              <w:t>Ежедневно,</w:t>
            </w:r>
            <w:r w:rsidR="00A0170F" w:rsidRPr="005461A4">
              <w:rPr>
                <w:rFonts w:ascii="Times New Roman" w:hAnsi="Times New Roman" w:cs="Times New Roman"/>
                <w:lang w:val="ru-RU"/>
              </w:rPr>
              <w:t xml:space="preserve"> равными долями.</w:t>
            </w:r>
          </w:p>
        </w:tc>
      </w:tr>
      <w:tr w:rsidR="00351C0B" w14:paraId="176BA6A6" w14:textId="77777777" w:rsidTr="0069612F">
        <w:tc>
          <w:tcPr>
            <w:tcW w:w="1817" w:type="dxa"/>
          </w:tcPr>
          <w:p w14:paraId="4B673403" w14:textId="77777777" w:rsidR="00351C0B" w:rsidRPr="005461A4" w:rsidRDefault="001E6221">
            <w:pPr>
              <w:rPr>
                <w:rFonts w:ascii="Times New Roman" w:hAnsi="Times New Roman" w:cs="Times New Roman"/>
              </w:rPr>
            </w:pPr>
            <w:r w:rsidRPr="005461A4">
              <w:rPr>
                <w:rFonts w:ascii="Times New Roman" w:hAnsi="Times New Roman" w:cs="Times New Roman"/>
              </w:rPr>
              <w:t>Срок действия</w:t>
            </w:r>
          </w:p>
        </w:tc>
        <w:tc>
          <w:tcPr>
            <w:tcW w:w="6813" w:type="dxa"/>
          </w:tcPr>
          <w:p w14:paraId="51432191" w14:textId="5E11D431" w:rsidR="00351C0B" w:rsidRPr="001C492D" w:rsidRDefault="00E53344" w:rsidP="005461A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 месяцев</w:t>
            </w:r>
            <w:r w:rsidR="001C492D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351C0B" w:rsidRPr="0069612F" w14:paraId="16D28C5C" w14:textId="77777777" w:rsidTr="0069612F">
        <w:tc>
          <w:tcPr>
            <w:tcW w:w="1817" w:type="dxa"/>
          </w:tcPr>
          <w:p w14:paraId="17E4E228" w14:textId="77777777" w:rsidR="00351C0B" w:rsidRPr="005461A4" w:rsidRDefault="001E6221">
            <w:pPr>
              <w:rPr>
                <w:rFonts w:ascii="Times New Roman" w:hAnsi="Times New Roman" w:cs="Times New Roman"/>
              </w:rPr>
            </w:pPr>
            <w:r w:rsidRPr="005461A4">
              <w:rPr>
                <w:rFonts w:ascii="Times New Roman" w:hAnsi="Times New Roman" w:cs="Times New Roman"/>
              </w:rPr>
              <w:t>Примечания</w:t>
            </w:r>
          </w:p>
        </w:tc>
        <w:tc>
          <w:tcPr>
            <w:tcW w:w="6813" w:type="dxa"/>
          </w:tcPr>
          <w:p w14:paraId="22BCD661" w14:textId="77777777" w:rsidR="00E53344" w:rsidRDefault="001E6221" w:rsidP="005461A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5461A4">
              <w:rPr>
                <w:rFonts w:ascii="Times New Roman" w:hAnsi="Times New Roman" w:cs="Times New Roman"/>
                <w:lang w:val="ru-RU"/>
              </w:rPr>
              <w:t xml:space="preserve">*Цены указаны с учётом НДС. </w:t>
            </w:r>
          </w:p>
          <w:p w14:paraId="42C4E6AE" w14:textId="7B27A21F" w:rsidR="00351C0B" w:rsidRPr="005461A4" w:rsidRDefault="001E6221" w:rsidP="005461A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5461A4">
              <w:rPr>
                <w:rFonts w:ascii="Times New Roman" w:hAnsi="Times New Roman" w:cs="Times New Roman"/>
                <w:lang w:val="ru-RU"/>
              </w:rPr>
              <w:t xml:space="preserve">Организатор вправе изменять условия акции в одностороннем порядке, при этом информация об изменениях и правила акции публикуются на сайте </w:t>
            </w:r>
            <w:r w:rsidRPr="005461A4">
              <w:rPr>
                <w:rFonts w:ascii="Times New Roman" w:hAnsi="Times New Roman" w:cs="Times New Roman"/>
              </w:rPr>
              <w:t>https</w:t>
            </w:r>
            <w:r w:rsidRPr="005461A4">
              <w:rPr>
                <w:rFonts w:ascii="Times New Roman" w:hAnsi="Times New Roman" w:cs="Times New Roman"/>
                <w:lang w:val="ru-RU"/>
              </w:rPr>
              <w:t>://</w:t>
            </w:r>
            <w:r w:rsidRPr="005461A4">
              <w:rPr>
                <w:rFonts w:ascii="Times New Roman" w:hAnsi="Times New Roman" w:cs="Times New Roman"/>
              </w:rPr>
              <w:t>avanta</w:t>
            </w:r>
            <w:r w:rsidRPr="005461A4">
              <w:rPr>
                <w:rFonts w:ascii="Times New Roman" w:hAnsi="Times New Roman" w:cs="Times New Roman"/>
                <w:lang w:val="ru-RU"/>
              </w:rPr>
              <w:t>-</w:t>
            </w:r>
            <w:r w:rsidRPr="005461A4">
              <w:rPr>
                <w:rFonts w:ascii="Times New Roman" w:hAnsi="Times New Roman" w:cs="Times New Roman"/>
              </w:rPr>
              <w:t>telecom</w:t>
            </w:r>
            <w:r w:rsidRPr="005461A4">
              <w:rPr>
                <w:rFonts w:ascii="Times New Roman" w:hAnsi="Times New Roman" w:cs="Times New Roman"/>
                <w:lang w:val="ru-RU"/>
              </w:rPr>
              <w:t>.</w:t>
            </w:r>
            <w:r w:rsidRPr="005461A4">
              <w:rPr>
                <w:rFonts w:ascii="Times New Roman" w:hAnsi="Times New Roman" w:cs="Times New Roman"/>
              </w:rPr>
              <w:t>ru</w:t>
            </w:r>
          </w:p>
        </w:tc>
      </w:tr>
    </w:tbl>
    <w:p w14:paraId="265F7586" w14:textId="77777777" w:rsidR="001E6221" w:rsidRPr="00A0170F" w:rsidRDefault="001E6221">
      <w:pPr>
        <w:rPr>
          <w:lang w:val="ru-RU"/>
        </w:rPr>
      </w:pPr>
    </w:p>
    <w:sectPr w:rsidR="001E6221" w:rsidRPr="00A0170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78909A1"/>
    <w:multiLevelType w:val="multilevel"/>
    <w:tmpl w:val="10D62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7743001">
    <w:abstractNumId w:val="8"/>
  </w:num>
  <w:num w:numId="2" w16cid:durableId="965114993">
    <w:abstractNumId w:val="6"/>
  </w:num>
  <w:num w:numId="3" w16cid:durableId="1847549496">
    <w:abstractNumId w:val="5"/>
  </w:num>
  <w:num w:numId="4" w16cid:durableId="1264024910">
    <w:abstractNumId w:val="4"/>
  </w:num>
  <w:num w:numId="5" w16cid:durableId="1692729946">
    <w:abstractNumId w:val="7"/>
  </w:num>
  <w:num w:numId="6" w16cid:durableId="1310938526">
    <w:abstractNumId w:val="3"/>
  </w:num>
  <w:num w:numId="7" w16cid:durableId="806358480">
    <w:abstractNumId w:val="2"/>
  </w:num>
  <w:num w:numId="8" w16cid:durableId="1562788904">
    <w:abstractNumId w:val="1"/>
  </w:num>
  <w:num w:numId="9" w16cid:durableId="626666439">
    <w:abstractNumId w:val="0"/>
  </w:num>
  <w:num w:numId="10" w16cid:durableId="14181662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585E"/>
    <w:rsid w:val="0006063C"/>
    <w:rsid w:val="000C4336"/>
    <w:rsid w:val="000E6F68"/>
    <w:rsid w:val="00132BC1"/>
    <w:rsid w:val="0015074B"/>
    <w:rsid w:val="001A7D53"/>
    <w:rsid w:val="001B68C3"/>
    <w:rsid w:val="001C492D"/>
    <w:rsid w:val="001E0C56"/>
    <w:rsid w:val="001E6221"/>
    <w:rsid w:val="0029639D"/>
    <w:rsid w:val="00326F90"/>
    <w:rsid w:val="00327447"/>
    <w:rsid w:val="00351C0B"/>
    <w:rsid w:val="00360057"/>
    <w:rsid w:val="00431EA6"/>
    <w:rsid w:val="004D3FDA"/>
    <w:rsid w:val="005461A4"/>
    <w:rsid w:val="0069612F"/>
    <w:rsid w:val="00734403"/>
    <w:rsid w:val="00807C4C"/>
    <w:rsid w:val="008830C9"/>
    <w:rsid w:val="008C4176"/>
    <w:rsid w:val="008F3035"/>
    <w:rsid w:val="00993A64"/>
    <w:rsid w:val="009C73AD"/>
    <w:rsid w:val="009E27F8"/>
    <w:rsid w:val="00A0170F"/>
    <w:rsid w:val="00A80C8F"/>
    <w:rsid w:val="00A8132F"/>
    <w:rsid w:val="00AA1D8D"/>
    <w:rsid w:val="00AA6F02"/>
    <w:rsid w:val="00AB5E1F"/>
    <w:rsid w:val="00B47730"/>
    <w:rsid w:val="00C10B10"/>
    <w:rsid w:val="00C26F9E"/>
    <w:rsid w:val="00C74CAC"/>
    <w:rsid w:val="00CB0664"/>
    <w:rsid w:val="00D072B3"/>
    <w:rsid w:val="00D84613"/>
    <w:rsid w:val="00DE18F4"/>
    <w:rsid w:val="00E53344"/>
    <w:rsid w:val="00E65D2A"/>
    <w:rsid w:val="00E7043B"/>
    <w:rsid w:val="00E7329F"/>
    <w:rsid w:val="00EA1C17"/>
    <w:rsid w:val="00EA65E1"/>
    <w:rsid w:val="00F12A5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EF558D"/>
  <w14:defaultImageDpi w14:val="300"/>
  <w15:docId w15:val="{BF6FB039-FB56-4F1C-ACAB-3511830BB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1B68C3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annotation reference"/>
    <w:basedOn w:val="a2"/>
    <w:uiPriority w:val="99"/>
    <w:semiHidden/>
    <w:unhideWhenUsed/>
    <w:rsid w:val="00A0170F"/>
    <w:rPr>
      <w:sz w:val="16"/>
      <w:szCs w:val="16"/>
    </w:rPr>
  </w:style>
  <w:style w:type="paragraph" w:styleId="aff9">
    <w:name w:val="annotation text"/>
    <w:basedOn w:val="a1"/>
    <w:link w:val="affa"/>
    <w:uiPriority w:val="99"/>
    <w:semiHidden/>
    <w:unhideWhenUsed/>
    <w:rsid w:val="00A0170F"/>
    <w:pPr>
      <w:spacing w:line="240" w:lineRule="auto"/>
    </w:pPr>
    <w:rPr>
      <w:sz w:val="20"/>
      <w:szCs w:val="20"/>
    </w:rPr>
  </w:style>
  <w:style w:type="character" w:customStyle="1" w:styleId="affa">
    <w:name w:val="Текст примечания Знак"/>
    <w:basedOn w:val="a2"/>
    <w:link w:val="aff9"/>
    <w:uiPriority w:val="99"/>
    <w:semiHidden/>
    <w:rsid w:val="00A0170F"/>
    <w:rPr>
      <w:sz w:val="20"/>
      <w:szCs w:val="20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A0170F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A0170F"/>
    <w:rPr>
      <w:b/>
      <w:bCs/>
      <w:sz w:val="20"/>
      <w:szCs w:val="20"/>
    </w:rPr>
  </w:style>
  <w:style w:type="character" w:styleId="affd">
    <w:name w:val="Hyperlink"/>
    <w:basedOn w:val="a2"/>
    <w:uiPriority w:val="99"/>
    <w:unhideWhenUsed/>
    <w:rsid w:val="00327447"/>
    <w:rPr>
      <w:color w:val="0000FF" w:themeColor="hyperlink"/>
      <w:u w:val="single"/>
    </w:rPr>
  </w:style>
  <w:style w:type="character" w:styleId="affe">
    <w:name w:val="Unresolved Mention"/>
    <w:basedOn w:val="a2"/>
    <w:uiPriority w:val="99"/>
    <w:semiHidden/>
    <w:unhideWhenUsed/>
    <w:rsid w:val="003274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Щербина Елена Вадимовна</cp:lastModifiedBy>
  <cp:revision>2</cp:revision>
  <dcterms:created xsi:type="dcterms:W3CDTF">2025-06-18T13:22:00Z</dcterms:created>
  <dcterms:modified xsi:type="dcterms:W3CDTF">2025-06-18T13:22:00Z</dcterms:modified>
  <cp:category/>
</cp:coreProperties>
</file>